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3F" w:rsidRPr="00CE7C10" w:rsidRDefault="00BD11F7">
      <w:pPr>
        <w:pStyle w:val="BodyText"/>
        <w:spacing w:before="59"/>
        <w:ind w:right="495" w:hanging="1"/>
        <w:rPr>
          <w:i w:val="0"/>
          <w:sz w:val="16"/>
          <w:szCs w:val="16"/>
        </w:rPr>
      </w:pPr>
      <w:r w:rsidRPr="00CE7C10">
        <w:rPr>
          <w:spacing w:val="-1"/>
          <w:sz w:val="16"/>
          <w:szCs w:val="16"/>
        </w:rPr>
        <w:t>All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agenda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items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shall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follow</w:t>
      </w:r>
      <w:r w:rsidRPr="00CE7C10">
        <w:rPr>
          <w:spacing w:val="-7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protocol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including</w:t>
      </w:r>
      <w:r w:rsidRPr="00CE7C10">
        <w:rPr>
          <w:spacing w:val="-8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staff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overview,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Board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discussion,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questions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by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public,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Board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disposition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of</w:t>
      </w:r>
      <w:r w:rsidRPr="00CE7C10">
        <w:rPr>
          <w:spacing w:val="135"/>
          <w:w w:val="99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item.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The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public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must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be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recognized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by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the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President.</w:t>
      </w:r>
    </w:p>
    <w:p w:rsidR="00D66E3F" w:rsidRPr="00CE7C10" w:rsidRDefault="00D66E3F">
      <w:pPr>
        <w:rPr>
          <w:rFonts w:ascii="Calibri" w:eastAsia="Calibri" w:hAnsi="Calibri" w:cs="Calibri"/>
          <w:sz w:val="16"/>
          <w:szCs w:val="16"/>
        </w:rPr>
      </w:pPr>
    </w:p>
    <w:p w:rsidR="00D66E3F" w:rsidRPr="002B0E74" w:rsidRDefault="00BD11F7">
      <w:pPr>
        <w:pStyle w:val="Heading1"/>
        <w:numPr>
          <w:ilvl w:val="0"/>
          <w:numId w:val="3"/>
        </w:numPr>
        <w:tabs>
          <w:tab w:val="left" w:pos="761"/>
        </w:tabs>
        <w:ind w:hanging="540"/>
        <w:rPr>
          <w:b w:val="0"/>
          <w:bCs w:val="0"/>
          <w:sz w:val="18"/>
          <w:szCs w:val="18"/>
        </w:rPr>
      </w:pPr>
      <w:r w:rsidRPr="002B0E74">
        <w:rPr>
          <w:spacing w:val="-1"/>
          <w:sz w:val="18"/>
          <w:szCs w:val="18"/>
        </w:rPr>
        <w:t>CALL</w:t>
      </w:r>
      <w:r w:rsidRPr="002B0E74">
        <w:rPr>
          <w:spacing w:val="-8"/>
          <w:sz w:val="18"/>
          <w:szCs w:val="18"/>
        </w:rPr>
        <w:t xml:space="preserve"> </w:t>
      </w:r>
      <w:r w:rsidRPr="002B0E74">
        <w:rPr>
          <w:spacing w:val="1"/>
          <w:sz w:val="18"/>
          <w:szCs w:val="18"/>
        </w:rPr>
        <w:t>TO</w:t>
      </w:r>
      <w:r w:rsidRPr="002B0E74">
        <w:rPr>
          <w:spacing w:val="-7"/>
          <w:sz w:val="18"/>
          <w:szCs w:val="18"/>
        </w:rPr>
        <w:t xml:space="preserve"> </w:t>
      </w:r>
      <w:r w:rsidRPr="002B0E74">
        <w:rPr>
          <w:spacing w:val="-1"/>
          <w:sz w:val="18"/>
          <w:szCs w:val="18"/>
        </w:rPr>
        <w:t>ORDER/ROLL</w:t>
      </w:r>
      <w:r w:rsidRPr="002B0E74">
        <w:rPr>
          <w:spacing w:val="-7"/>
          <w:sz w:val="18"/>
          <w:szCs w:val="18"/>
        </w:rPr>
        <w:t xml:space="preserve"> </w:t>
      </w:r>
      <w:r w:rsidRPr="002B0E74">
        <w:rPr>
          <w:sz w:val="18"/>
          <w:szCs w:val="18"/>
        </w:rPr>
        <w:t>CALL</w:t>
      </w:r>
      <w:r w:rsidR="00B97B37" w:rsidRPr="002B0E74">
        <w:rPr>
          <w:sz w:val="18"/>
          <w:szCs w:val="18"/>
        </w:rPr>
        <w:t xml:space="preserve">:  Time:  ________  </w:t>
      </w:r>
    </w:p>
    <w:tbl>
      <w:tblPr>
        <w:tblStyle w:val="TableGrid"/>
        <w:tblW w:w="10148" w:type="dxa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064"/>
        <w:gridCol w:w="978"/>
        <w:gridCol w:w="1677"/>
        <w:gridCol w:w="1029"/>
        <w:gridCol w:w="1064"/>
        <w:gridCol w:w="978"/>
        <w:gridCol w:w="2329"/>
      </w:tblGrid>
      <w:tr w:rsidR="00B97B37" w:rsidRPr="00AE577B" w:rsidTr="00B97B37">
        <w:tc>
          <w:tcPr>
            <w:tcW w:w="1029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1677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Trustee Clouthier</w:t>
            </w:r>
          </w:p>
        </w:tc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2329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Trustee Haas</w:t>
            </w:r>
          </w:p>
        </w:tc>
      </w:tr>
      <w:tr w:rsidR="00B97B37" w:rsidRPr="00AE577B" w:rsidTr="00B97B37"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1677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Trustee Jaeck</w:t>
            </w:r>
          </w:p>
        </w:tc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2329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Trustee Klimek</w:t>
            </w:r>
          </w:p>
        </w:tc>
      </w:tr>
      <w:tr w:rsidR="00B97B37" w:rsidRPr="00AE577B" w:rsidTr="00B97B37"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1677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Trustee Steiner</w:t>
            </w:r>
          </w:p>
        </w:tc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2329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Trustee Towery</w:t>
            </w:r>
          </w:p>
        </w:tc>
      </w:tr>
      <w:tr w:rsidR="00B97B37" w:rsidRPr="00AE577B" w:rsidTr="00B97B37"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1677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President Mills</w:t>
            </w:r>
          </w:p>
        </w:tc>
        <w:tc>
          <w:tcPr>
            <w:tcW w:w="1029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Present</w:t>
            </w:r>
          </w:p>
        </w:tc>
        <w:tc>
          <w:tcPr>
            <w:tcW w:w="1064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Excused</w:t>
            </w:r>
          </w:p>
        </w:tc>
        <w:tc>
          <w:tcPr>
            <w:tcW w:w="978" w:type="dxa"/>
          </w:tcPr>
          <w:p w:rsidR="00B97B37" w:rsidRPr="00AE577B" w:rsidRDefault="00B97B37" w:rsidP="00C5381E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AE577B">
              <w:rPr>
                <w:rFonts w:ascii="Wingdings" w:hAnsi="Wingdings"/>
                <w:b w:val="0"/>
                <w:bCs w:val="0"/>
                <w:sz w:val="16"/>
                <w:szCs w:val="16"/>
              </w:rPr>
              <w:t></w:t>
            </w:r>
            <w:r w:rsidRPr="00AE577B">
              <w:rPr>
                <w:b w:val="0"/>
                <w:bCs w:val="0"/>
                <w:sz w:val="16"/>
                <w:szCs w:val="16"/>
              </w:rPr>
              <w:t>Absent</w:t>
            </w:r>
          </w:p>
        </w:tc>
        <w:tc>
          <w:tcPr>
            <w:tcW w:w="2329" w:type="dxa"/>
          </w:tcPr>
          <w:p w:rsidR="00B97B37" w:rsidRPr="00AE577B" w:rsidRDefault="00B97B37" w:rsidP="007D64E1">
            <w:pPr>
              <w:pStyle w:val="Heading1"/>
              <w:tabs>
                <w:tab w:val="left" w:pos="761"/>
              </w:tabs>
              <w:ind w:left="0" w:firstLine="0"/>
              <w:rPr>
                <w:b w:val="0"/>
                <w:bCs w:val="0"/>
                <w:sz w:val="16"/>
                <w:szCs w:val="16"/>
                <w:u w:val="single"/>
              </w:rPr>
            </w:pPr>
            <w:r w:rsidRPr="00AE577B">
              <w:rPr>
                <w:b w:val="0"/>
                <w:bCs w:val="0"/>
                <w:sz w:val="16"/>
                <w:szCs w:val="16"/>
                <w:u w:val="single"/>
              </w:rPr>
              <w:t>Clerk/Treasurer McNulty</w:t>
            </w:r>
          </w:p>
        </w:tc>
      </w:tr>
    </w:tbl>
    <w:p w:rsidR="00DB5D45" w:rsidRDefault="00DB5D45" w:rsidP="00DB5D45">
      <w:pPr>
        <w:pStyle w:val="Heading1"/>
        <w:tabs>
          <w:tab w:val="left" w:pos="761"/>
        </w:tabs>
        <w:rPr>
          <w:b w:val="0"/>
          <w:bCs w:val="0"/>
        </w:rPr>
      </w:pPr>
    </w:p>
    <w:p w:rsidR="00DB5D45" w:rsidRPr="00DB5D45" w:rsidRDefault="00DB5D45" w:rsidP="00DB5D45">
      <w:pPr>
        <w:pStyle w:val="Heading1"/>
        <w:tabs>
          <w:tab w:val="left" w:pos="761"/>
        </w:tabs>
        <w:rPr>
          <w:bCs w:val="0"/>
          <w:sz w:val="18"/>
          <w:szCs w:val="18"/>
        </w:rPr>
      </w:pPr>
      <w:r>
        <w:rPr>
          <w:b w:val="0"/>
          <w:bCs w:val="0"/>
        </w:rPr>
        <w:t>II.</w:t>
      </w:r>
      <w:r>
        <w:rPr>
          <w:b w:val="0"/>
          <w:bCs w:val="0"/>
        </w:rPr>
        <w:tab/>
      </w:r>
      <w:r w:rsidRPr="00DB5D45">
        <w:rPr>
          <w:bCs w:val="0"/>
          <w:sz w:val="18"/>
          <w:szCs w:val="18"/>
        </w:rPr>
        <w:t>PUBLIC HEARING:</w:t>
      </w:r>
    </w:p>
    <w:p w:rsidR="00DB5D45" w:rsidRPr="00DB5D45" w:rsidRDefault="00DB5D45" w:rsidP="00DB5D45">
      <w:pPr>
        <w:pStyle w:val="Heading1"/>
        <w:numPr>
          <w:ilvl w:val="0"/>
          <w:numId w:val="18"/>
        </w:numPr>
        <w:tabs>
          <w:tab w:val="left" w:pos="761"/>
        </w:tabs>
        <w:rPr>
          <w:b w:val="0"/>
          <w:bCs w:val="0"/>
          <w:sz w:val="18"/>
          <w:szCs w:val="18"/>
        </w:rPr>
      </w:pPr>
      <w:r w:rsidRPr="00DB5D45">
        <w:rPr>
          <w:b w:val="0"/>
          <w:bCs w:val="0"/>
          <w:sz w:val="18"/>
          <w:szCs w:val="18"/>
        </w:rPr>
        <w:t>Re-alignment of 2014 budget.</w:t>
      </w:r>
    </w:p>
    <w:p w:rsidR="00DB5D45" w:rsidRDefault="00DB5D45" w:rsidP="00DB5D45">
      <w:pPr>
        <w:pStyle w:val="Heading1"/>
        <w:numPr>
          <w:ilvl w:val="0"/>
          <w:numId w:val="18"/>
        </w:numPr>
        <w:tabs>
          <w:tab w:val="left" w:pos="761"/>
        </w:tabs>
        <w:rPr>
          <w:b w:val="0"/>
          <w:bCs w:val="0"/>
          <w:sz w:val="18"/>
          <w:szCs w:val="18"/>
        </w:rPr>
      </w:pPr>
      <w:r w:rsidRPr="00DB5D45">
        <w:rPr>
          <w:b w:val="0"/>
          <w:bCs w:val="0"/>
          <w:sz w:val="18"/>
          <w:szCs w:val="18"/>
        </w:rPr>
        <w:t>2015 Budget</w:t>
      </w:r>
    </w:p>
    <w:p w:rsidR="00DB5D45" w:rsidRDefault="00DB5D45" w:rsidP="00DB5D45">
      <w:pPr>
        <w:pStyle w:val="Heading1"/>
        <w:tabs>
          <w:tab w:val="left" w:pos="761"/>
        </w:tabs>
        <w:ind w:left="1484" w:firstLine="0"/>
        <w:rPr>
          <w:b w:val="0"/>
          <w:bCs w:val="0"/>
          <w:sz w:val="18"/>
          <w:szCs w:val="18"/>
        </w:rPr>
      </w:pPr>
    </w:p>
    <w:p w:rsidR="00DB5D45" w:rsidRPr="00DB5D45" w:rsidRDefault="00DB5D45" w:rsidP="00DB5D45">
      <w:pPr>
        <w:pStyle w:val="Heading1"/>
        <w:tabs>
          <w:tab w:val="left" w:pos="761"/>
        </w:tabs>
        <w:ind w:left="219" w:firstLine="0"/>
        <w:rPr>
          <w:bCs w:val="0"/>
          <w:sz w:val="18"/>
          <w:szCs w:val="18"/>
        </w:rPr>
      </w:pPr>
      <w:r w:rsidRPr="00DB5D45">
        <w:rPr>
          <w:bCs w:val="0"/>
          <w:sz w:val="18"/>
          <w:szCs w:val="18"/>
        </w:rPr>
        <w:t>III.</w:t>
      </w:r>
      <w:r w:rsidRPr="00DB5D45">
        <w:rPr>
          <w:bCs w:val="0"/>
          <w:sz w:val="18"/>
          <w:szCs w:val="18"/>
        </w:rPr>
        <w:tab/>
        <w:t>CLOSE PUBLIC HEARING</w:t>
      </w:r>
    </w:p>
    <w:p w:rsidR="00684AC3" w:rsidRPr="00684AC3" w:rsidRDefault="00684AC3" w:rsidP="00684AC3">
      <w:pPr>
        <w:tabs>
          <w:tab w:val="left" w:pos="761"/>
        </w:tabs>
        <w:ind w:left="760"/>
        <w:rPr>
          <w:rFonts w:ascii="Calibri" w:eastAsia="Calibri" w:hAnsi="Calibri" w:cs="Calibri"/>
          <w:sz w:val="18"/>
          <w:szCs w:val="18"/>
        </w:rPr>
      </w:pPr>
      <w:bookmarkStart w:id="0" w:name="V._PUBLIC_COMMENT_AND_INPUT"/>
      <w:bookmarkEnd w:id="0"/>
    </w:p>
    <w:p w:rsidR="00D66E3F" w:rsidRPr="002B0E74" w:rsidRDefault="00DB5D45" w:rsidP="00DB5D45">
      <w:pPr>
        <w:tabs>
          <w:tab w:val="left" w:pos="761"/>
        </w:tabs>
        <w:ind w:left="2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szCs w:val="18"/>
        </w:rPr>
        <w:t>IV.</w:t>
      </w:r>
      <w:r>
        <w:rPr>
          <w:rFonts w:ascii="Calibri"/>
          <w:b/>
          <w:spacing w:val="-1"/>
          <w:sz w:val="18"/>
          <w:szCs w:val="18"/>
        </w:rPr>
        <w:tab/>
      </w:r>
      <w:r w:rsidR="00BD11F7" w:rsidRPr="002B0E74">
        <w:rPr>
          <w:rFonts w:ascii="Calibri"/>
          <w:b/>
          <w:spacing w:val="-1"/>
          <w:sz w:val="18"/>
          <w:szCs w:val="18"/>
        </w:rPr>
        <w:t>PUBLIC</w:t>
      </w:r>
      <w:r w:rsidR="00BD11F7" w:rsidRPr="002B0E74">
        <w:rPr>
          <w:rFonts w:ascii="Calibri"/>
          <w:b/>
          <w:spacing w:val="-9"/>
          <w:sz w:val="18"/>
          <w:szCs w:val="18"/>
        </w:rPr>
        <w:t xml:space="preserve"> </w:t>
      </w:r>
      <w:r w:rsidR="00BD11F7" w:rsidRPr="002B0E74">
        <w:rPr>
          <w:rFonts w:ascii="Calibri"/>
          <w:b/>
          <w:sz w:val="18"/>
          <w:szCs w:val="18"/>
        </w:rPr>
        <w:t>COMMENT</w:t>
      </w:r>
      <w:r w:rsidR="00BD11F7" w:rsidRPr="002B0E74">
        <w:rPr>
          <w:rFonts w:ascii="Calibri"/>
          <w:b/>
          <w:spacing w:val="-8"/>
          <w:sz w:val="18"/>
          <w:szCs w:val="18"/>
        </w:rPr>
        <w:t xml:space="preserve"> </w:t>
      </w:r>
      <w:r w:rsidR="00BD11F7" w:rsidRPr="002B0E74">
        <w:rPr>
          <w:rFonts w:ascii="Calibri"/>
          <w:b/>
          <w:sz w:val="18"/>
          <w:szCs w:val="18"/>
        </w:rPr>
        <w:t>AND</w:t>
      </w:r>
      <w:r w:rsidR="00BD11F7" w:rsidRPr="002B0E74">
        <w:rPr>
          <w:rFonts w:ascii="Calibri"/>
          <w:b/>
          <w:spacing w:val="-9"/>
          <w:sz w:val="18"/>
          <w:szCs w:val="18"/>
        </w:rPr>
        <w:t xml:space="preserve"> </w:t>
      </w:r>
      <w:r w:rsidR="00BD11F7" w:rsidRPr="002B0E74">
        <w:rPr>
          <w:rFonts w:ascii="Calibri"/>
          <w:b/>
          <w:spacing w:val="-1"/>
          <w:sz w:val="18"/>
          <w:szCs w:val="18"/>
        </w:rPr>
        <w:t>INPUT</w:t>
      </w:r>
    </w:p>
    <w:p w:rsidR="00D66E3F" w:rsidRDefault="008148AA" w:rsidP="008148AA">
      <w:pPr>
        <w:spacing w:before="12"/>
        <w:ind w:left="720"/>
        <w:rPr>
          <w:rFonts w:ascii="Calibri" w:eastAsia="Calibri" w:hAnsi="Calibri"/>
          <w:i/>
          <w:spacing w:val="-1"/>
          <w:sz w:val="16"/>
          <w:szCs w:val="16"/>
        </w:rPr>
      </w:pPr>
      <w:r w:rsidRPr="008148AA">
        <w:rPr>
          <w:rFonts w:ascii="Calibri" w:eastAsia="Calibri" w:hAnsi="Calibri"/>
          <w:i/>
          <w:spacing w:val="-1"/>
          <w:sz w:val="16"/>
          <w:szCs w:val="16"/>
        </w:rPr>
        <w:t>Pursuant to Wisconsin Statute 19.84(2) “the public notice of a meeting of the governmental body may provide for a period of public comment, during which the body may receive information from member of the public.”  No action may be taken on subject matter; however items will be placed on the next meeting agenda.  Please limit public comment to 3 minutes.  You must sign up on the public comment and input log prior to the meeting.</w:t>
      </w:r>
    </w:p>
    <w:p w:rsidR="008148AA" w:rsidRDefault="008148AA" w:rsidP="008148AA">
      <w:pPr>
        <w:spacing w:before="12"/>
        <w:ind w:left="720"/>
        <w:rPr>
          <w:rFonts w:ascii="Calibri" w:eastAsia="Calibri" w:hAnsi="Calibri" w:cs="Calibri"/>
          <w:sz w:val="15"/>
          <w:szCs w:val="15"/>
        </w:rPr>
      </w:pPr>
    </w:p>
    <w:p w:rsidR="00D66E3F" w:rsidRPr="002B0E74" w:rsidRDefault="00DB5D45" w:rsidP="00DB5D45">
      <w:pPr>
        <w:pStyle w:val="Heading1"/>
        <w:tabs>
          <w:tab w:val="left" w:pos="761"/>
        </w:tabs>
        <w:ind w:left="219" w:firstLine="0"/>
        <w:rPr>
          <w:b w:val="0"/>
          <w:bCs w:val="0"/>
          <w:sz w:val="18"/>
          <w:szCs w:val="18"/>
        </w:rPr>
      </w:pPr>
      <w:r>
        <w:rPr>
          <w:spacing w:val="-1"/>
          <w:sz w:val="18"/>
          <w:szCs w:val="18"/>
        </w:rPr>
        <w:t>V.</w:t>
      </w:r>
      <w:r>
        <w:rPr>
          <w:spacing w:val="-1"/>
          <w:sz w:val="18"/>
          <w:szCs w:val="18"/>
        </w:rPr>
        <w:tab/>
      </w:r>
      <w:r w:rsidR="00BD11F7" w:rsidRPr="002B0E74">
        <w:rPr>
          <w:spacing w:val="-1"/>
          <w:sz w:val="18"/>
          <w:szCs w:val="18"/>
        </w:rPr>
        <w:t>CONSENT</w:t>
      </w:r>
      <w:r w:rsidR="00BD11F7" w:rsidRPr="002B0E74">
        <w:rPr>
          <w:spacing w:val="-16"/>
          <w:sz w:val="18"/>
          <w:szCs w:val="18"/>
        </w:rPr>
        <w:t xml:space="preserve"> </w:t>
      </w:r>
      <w:r w:rsidR="00BD11F7" w:rsidRPr="002B0E74">
        <w:rPr>
          <w:sz w:val="18"/>
          <w:szCs w:val="18"/>
        </w:rPr>
        <w:t>AGENDA</w:t>
      </w:r>
    </w:p>
    <w:p w:rsidR="00D66E3F" w:rsidRPr="00CE7C10" w:rsidRDefault="00BD11F7" w:rsidP="008148AA">
      <w:pPr>
        <w:pStyle w:val="BodyText"/>
        <w:ind w:left="720" w:right="527"/>
        <w:rPr>
          <w:i w:val="0"/>
          <w:sz w:val="16"/>
          <w:szCs w:val="16"/>
        </w:rPr>
      </w:pPr>
      <w:r w:rsidRPr="00CE7C10">
        <w:rPr>
          <w:spacing w:val="-1"/>
          <w:sz w:val="16"/>
          <w:szCs w:val="16"/>
        </w:rPr>
        <w:t>The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consent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portion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of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the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agenda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is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a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means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of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expediting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routine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matters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that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must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be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acted</w:t>
      </w:r>
      <w:r w:rsidRPr="00CE7C10">
        <w:rPr>
          <w:spacing w:val="-2"/>
          <w:sz w:val="16"/>
          <w:szCs w:val="16"/>
        </w:rPr>
        <w:t xml:space="preserve"> </w:t>
      </w:r>
      <w:r w:rsidRPr="00CE7C10">
        <w:rPr>
          <w:sz w:val="16"/>
          <w:szCs w:val="16"/>
        </w:rPr>
        <w:t>on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by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the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Board.</w:t>
      </w:r>
      <w:r w:rsidRPr="00CE7C10">
        <w:rPr>
          <w:spacing w:val="38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All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items</w:t>
      </w:r>
      <w:r w:rsidRPr="00CE7C10">
        <w:rPr>
          <w:spacing w:val="67"/>
          <w:w w:val="99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approved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will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be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done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by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one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non-debatable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motion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passed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unanimously.</w:t>
      </w:r>
      <w:r w:rsidRPr="00CE7C10">
        <w:rPr>
          <w:spacing w:val="3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Any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item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may</w:t>
      </w:r>
      <w:r w:rsidRPr="00CE7C10">
        <w:rPr>
          <w:spacing w:val="-8"/>
          <w:sz w:val="16"/>
          <w:szCs w:val="16"/>
        </w:rPr>
        <w:t xml:space="preserve"> </w:t>
      </w:r>
      <w:r w:rsidRPr="00CE7C10">
        <w:rPr>
          <w:sz w:val="16"/>
          <w:szCs w:val="16"/>
        </w:rPr>
        <w:t>be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removed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for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debate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by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any</w:t>
      </w:r>
      <w:r w:rsidRPr="00CE7C10">
        <w:rPr>
          <w:spacing w:val="89"/>
          <w:w w:val="99"/>
          <w:sz w:val="16"/>
          <w:szCs w:val="16"/>
        </w:rPr>
        <w:t xml:space="preserve"> </w:t>
      </w:r>
      <w:r w:rsidRPr="00CE7C10">
        <w:rPr>
          <w:sz w:val="16"/>
          <w:szCs w:val="16"/>
        </w:rPr>
        <w:t>member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z w:val="16"/>
          <w:szCs w:val="16"/>
        </w:rPr>
        <w:t>of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the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Board.</w:t>
      </w:r>
      <w:r w:rsidRPr="00CE7C10">
        <w:rPr>
          <w:spacing w:val="37"/>
          <w:sz w:val="16"/>
          <w:szCs w:val="16"/>
        </w:rPr>
        <w:t xml:space="preserve"> </w:t>
      </w:r>
      <w:r w:rsidRPr="00CE7C10">
        <w:rPr>
          <w:sz w:val="16"/>
          <w:szCs w:val="16"/>
        </w:rPr>
        <w:t>Items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removed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from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the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consent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portion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may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z w:val="16"/>
          <w:szCs w:val="16"/>
        </w:rPr>
        <w:t>be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z w:val="16"/>
          <w:szCs w:val="16"/>
        </w:rPr>
        <w:t>acted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upon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before</w:t>
      </w:r>
      <w:r w:rsidRPr="00CE7C10">
        <w:rPr>
          <w:spacing w:val="-6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proceeding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to</w:t>
      </w:r>
      <w:r w:rsidRPr="00CE7C10">
        <w:rPr>
          <w:spacing w:val="-4"/>
          <w:sz w:val="16"/>
          <w:szCs w:val="16"/>
        </w:rPr>
        <w:t xml:space="preserve"> </w:t>
      </w:r>
      <w:r w:rsidRPr="00CE7C10">
        <w:rPr>
          <w:sz w:val="16"/>
          <w:szCs w:val="16"/>
        </w:rPr>
        <w:t>the</w:t>
      </w:r>
      <w:r w:rsidRPr="00CE7C10">
        <w:rPr>
          <w:spacing w:val="-3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next</w:t>
      </w:r>
      <w:r w:rsidRPr="00CE7C10">
        <w:rPr>
          <w:spacing w:val="-5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agenda</w:t>
      </w:r>
      <w:r w:rsidR="00CE7C10">
        <w:rPr>
          <w:spacing w:val="-1"/>
          <w:sz w:val="16"/>
          <w:szCs w:val="16"/>
        </w:rPr>
        <w:t xml:space="preserve"> </w:t>
      </w:r>
      <w:r w:rsidRPr="00CE7C10">
        <w:rPr>
          <w:spacing w:val="-1"/>
          <w:sz w:val="16"/>
          <w:szCs w:val="16"/>
        </w:rPr>
        <w:t>item.</w:t>
      </w:r>
    </w:p>
    <w:p w:rsidR="00D66E3F" w:rsidRPr="002B0E74" w:rsidRDefault="00BD11F7" w:rsidP="00E03DFE">
      <w:pPr>
        <w:pStyle w:val="ListParagraph"/>
        <w:numPr>
          <w:ilvl w:val="0"/>
          <w:numId w:val="11"/>
        </w:numPr>
        <w:tabs>
          <w:tab w:val="left" w:pos="1211"/>
        </w:tabs>
        <w:rPr>
          <w:rFonts w:ascii="Calibri" w:eastAsia="Calibri" w:hAnsi="Calibri" w:cs="Calibri"/>
          <w:sz w:val="18"/>
          <w:szCs w:val="18"/>
        </w:rPr>
      </w:pPr>
      <w:r w:rsidRPr="002B0E74">
        <w:rPr>
          <w:rFonts w:ascii="Calibri" w:eastAsia="Calibri" w:hAnsi="Calibri" w:cs="Calibri"/>
          <w:spacing w:val="-1"/>
          <w:sz w:val="18"/>
          <w:szCs w:val="18"/>
        </w:rPr>
        <w:t>Account</w:t>
      </w:r>
      <w:r w:rsidRPr="002B0E7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2B0E74">
        <w:rPr>
          <w:rFonts w:ascii="Calibri" w:eastAsia="Calibri" w:hAnsi="Calibri" w:cs="Calibri"/>
          <w:sz w:val="18"/>
          <w:szCs w:val="18"/>
        </w:rPr>
        <w:t>Payable</w:t>
      </w:r>
      <w:r w:rsidRPr="002B0E7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2B0E74">
        <w:rPr>
          <w:rFonts w:ascii="Calibri" w:eastAsia="Calibri" w:hAnsi="Calibri" w:cs="Calibri"/>
          <w:spacing w:val="-1"/>
          <w:sz w:val="18"/>
          <w:szCs w:val="18"/>
        </w:rPr>
        <w:t>–</w:t>
      </w:r>
      <w:r w:rsidR="00CE1C33" w:rsidRPr="002B0E74">
        <w:rPr>
          <w:rFonts w:ascii="Calibri" w:eastAsia="Calibri" w:hAnsi="Calibri" w:cs="Calibri"/>
          <w:spacing w:val="-1"/>
          <w:sz w:val="18"/>
          <w:szCs w:val="18"/>
        </w:rPr>
        <w:tab/>
      </w:r>
      <w:r w:rsidR="00CE1C33" w:rsidRPr="002B0E74">
        <w:rPr>
          <w:rFonts w:ascii="Calibri" w:eastAsia="Calibri" w:hAnsi="Calibri" w:cs="Calibri"/>
          <w:spacing w:val="-1"/>
          <w:sz w:val="18"/>
          <w:szCs w:val="18"/>
        </w:rPr>
        <w:tab/>
      </w:r>
      <w:r w:rsidR="00DB5D45">
        <w:rPr>
          <w:rFonts w:ascii="Calibri" w:eastAsia="Calibri" w:hAnsi="Calibri" w:cs="Calibri"/>
          <w:spacing w:val="-1"/>
          <w:sz w:val="18"/>
          <w:szCs w:val="18"/>
        </w:rPr>
        <w:t>October</w:t>
      </w:r>
      <w:r w:rsidR="008148AA">
        <w:rPr>
          <w:rFonts w:ascii="Calibri" w:eastAsia="Calibri" w:hAnsi="Calibri" w:cs="Calibri"/>
          <w:spacing w:val="-1"/>
          <w:sz w:val="18"/>
          <w:szCs w:val="18"/>
        </w:rPr>
        <w:t>, 2014</w:t>
      </w:r>
    </w:p>
    <w:p w:rsidR="004F04AC" w:rsidRPr="002B0E74" w:rsidRDefault="00BD11F7" w:rsidP="004F04AC">
      <w:pPr>
        <w:pStyle w:val="ListParagraph"/>
        <w:numPr>
          <w:ilvl w:val="0"/>
          <w:numId w:val="11"/>
        </w:numPr>
        <w:tabs>
          <w:tab w:val="left" w:pos="1211"/>
        </w:tabs>
        <w:rPr>
          <w:rFonts w:ascii="Calibri" w:eastAsia="Calibri" w:hAnsi="Calibri" w:cs="Calibri"/>
          <w:sz w:val="18"/>
          <w:szCs w:val="18"/>
        </w:rPr>
      </w:pPr>
      <w:r w:rsidRPr="002B0E74">
        <w:rPr>
          <w:rFonts w:ascii="Calibri" w:eastAsia="Calibri" w:hAnsi="Calibri" w:cs="Calibri"/>
          <w:spacing w:val="-1"/>
          <w:sz w:val="18"/>
          <w:szCs w:val="18"/>
        </w:rPr>
        <w:t>Minutes</w:t>
      </w:r>
      <w:r w:rsidRPr="002B0E7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2B0E74">
        <w:rPr>
          <w:rFonts w:ascii="Calibri" w:eastAsia="Calibri" w:hAnsi="Calibri" w:cs="Calibri"/>
          <w:sz w:val="18"/>
          <w:szCs w:val="18"/>
        </w:rPr>
        <w:t>of</w:t>
      </w:r>
      <w:r w:rsidRPr="002B0E7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2B0E74">
        <w:rPr>
          <w:rFonts w:ascii="Calibri" w:eastAsia="Calibri" w:hAnsi="Calibri" w:cs="Calibri"/>
          <w:sz w:val="18"/>
          <w:szCs w:val="18"/>
        </w:rPr>
        <w:t>BOT</w:t>
      </w:r>
      <w:r w:rsidRPr="002B0E7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B0E74">
        <w:rPr>
          <w:rFonts w:ascii="Calibri" w:eastAsia="Calibri" w:hAnsi="Calibri" w:cs="Calibri"/>
          <w:spacing w:val="-1"/>
          <w:sz w:val="18"/>
          <w:szCs w:val="18"/>
        </w:rPr>
        <w:t>meeting</w:t>
      </w:r>
      <w:r w:rsidRPr="002B0E7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B0E74">
        <w:rPr>
          <w:rFonts w:ascii="Calibri" w:eastAsia="Calibri" w:hAnsi="Calibri" w:cs="Calibri"/>
          <w:sz w:val="18"/>
          <w:szCs w:val="18"/>
        </w:rPr>
        <w:t>–</w:t>
      </w:r>
      <w:r w:rsidR="00A920AF" w:rsidRPr="002B0E74">
        <w:rPr>
          <w:rFonts w:ascii="Calibri" w:eastAsia="Calibri" w:hAnsi="Calibri" w:cs="Calibri"/>
          <w:sz w:val="18"/>
          <w:szCs w:val="18"/>
        </w:rPr>
        <w:t xml:space="preserve"> </w:t>
      </w:r>
      <w:r w:rsidR="00A920AF" w:rsidRPr="002B0E74">
        <w:rPr>
          <w:rFonts w:ascii="Calibri" w:eastAsia="Calibri" w:hAnsi="Calibri" w:cs="Calibri"/>
          <w:sz w:val="18"/>
          <w:szCs w:val="18"/>
        </w:rPr>
        <w:tab/>
      </w:r>
      <w:r w:rsidR="00DB5D45">
        <w:rPr>
          <w:rFonts w:ascii="Calibri" w:eastAsia="Calibri" w:hAnsi="Calibri" w:cs="Calibri"/>
          <w:sz w:val="18"/>
          <w:szCs w:val="18"/>
        </w:rPr>
        <w:t>October 9</w:t>
      </w:r>
      <w:r w:rsidR="00C15A18">
        <w:rPr>
          <w:rFonts w:ascii="Calibri" w:eastAsia="Calibri" w:hAnsi="Calibri" w:cs="Calibri"/>
          <w:sz w:val="18"/>
          <w:szCs w:val="18"/>
        </w:rPr>
        <w:t>, 2014</w:t>
      </w:r>
    </w:p>
    <w:p w:rsidR="00D66E3F" w:rsidRPr="00E03DFE" w:rsidRDefault="00D66E3F" w:rsidP="00A920AF">
      <w:pPr>
        <w:pStyle w:val="ListParagraph"/>
        <w:tabs>
          <w:tab w:val="left" w:pos="1211"/>
        </w:tabs>
        <w:ind w:left="1080"/>
        <w:rPr>
          <w:rFonts w:ascii="Calibri" w:eastAsia="Calibri" w:hAnsi="Calibri" w:cs="Calibri"/>
          <w:sz w:val="20"/>
          <w:szCs w:val="20"/>
        </w:rPr>
      </w:pPr>
    </w:p>
    <w:p w:rsidR="00D66E3F" w:rsidRPr="002B0E74" w:rsidRDefault="00DB5D45" w:rsidP="00DB5D45">
      <w:pPr>
        <w:tabs>
          <w:tab w:val="left" w:pos="760"/>
        </w:tabs>
        <w:ind w:left="2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szCs w:val="18"/>
        </w:rPr>
        <w:t>VI.</w:t>
      </w:r>
      <w:r>
        <w:rPr>
          <w:rFonts w:ascii="Calibri"/>
          <w:b/>
          <w:spacing w:val="-1"/>
          <w:sz w:val="18"/>
          <w:szCs w:val="18"/>
        </w:rPr>
        <w:tab/>
      </w:r>
      <w:r w:rsidR="00BD11F7" w:rsidRPr="002B0E74">
        <w:rPr>
          <w:rFonts w:ascii="Calibri"/>
          <w:b/>
          <w:spacing w:val="-1"/>
          <w:sz w:val="18"/>
          <w:szCs w:val="18"/>
        </w:rPr>
        <w:t>NEW</w:t>
      </w:r>
      <w:r w:rsidR="00BD11F7" w:rsidRPr="002B0E74">
        <w:rPr>
          <w:rFonts w:ascii="Calibri"/>
          <w:b/>
          <w:spacing w:val="-14"/>
          <w:sz w:val="18"/>
          <w:szCs w:val="18"/>
        </w:rPr>
        <w:t xml:space="preserve"> </w:t>
      </w:r>
      <w:r w:rsidR="00BD11F7" w:rsidRPr="002B0E74">
        <w:rPr>
          <w:rFonts w:ascii="Calibri"/>
          <w:b/>
          <w:spacing w:val="-1"/>
          <w:sz w:val="18"/>
          <w:szCs w:val="18"/>
        </w:rPr>
        <w:t>BUSINESS</w:t>
      </w:r>
    </w:p>
    <w:p w:rsidR="00E51D52" w:rsidRDefault="00BD11F7" w:rsidP="007D64E1">
      <w:pPr>
        <w:pStyle w:val="ListParagraph"/>
        <w:numPr>
          <w:ilvl w:val="0"/>
          <w:numId w:val="9"/>
        </w:numPr>
        <w:tabs>
          <w:tab w:val="left" w:pos="1300"/>
        </w:tabs>
        <w:spacing w:line="243" w:lineRule="exact"/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Reports</w:t>
      </w:r>
      <w:r w:rsidR="00E51D52" w:rsidRPr="002B0E74">
        <w:rPr>
          <w:rFonts w:ascii="Calibri"/>
          <w:spacing w:val="-1"/>
          <w:sz w:val="18"/>
          <w:szCs w:val="18"/>
        </w:rPr>
        <w:t xml:space="preserve"> Sheriff’s Report</w:t>
      </w:r>
    </w:p>
    <w:p w:rsidR="00E51D52" w:rsidRPr="002B0E74" w:rsidRDefault="00E51D52" w:rsidP="007D64E1">
      <w:pPr>
        <w:pStyle w:val="ListParagraph"/>
        <w:numPr>
          <w:ilvl w:val="0"/>
          <w:numId w:val="9"/>
        </w:numPr>
        <w:tabs>
          <w:tab w:val="left" w:pos="1300"/>
        </w:tabs>
        <w:spacing w:line="243" w:lineRule="exact"/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Clerk/Treasures Report</w:t>
      </w:r>
    </w:p>
    <w:p w:rsidR="004F04AC" w:rsidRPr="002B0E74" w:rsidRDefault="00E51D52" w:rsidP="007D64E1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Trustees Reports</w:t>
      </w:r>
      <w:r w:rsidR="004F04AC" w:rsidRPr="002B0E74">
        <w:rPr>
          <w:rFonts w:ascii="Calibri"/>
          <w:spacing w:val="-1"/>
          <w:sz w:val="18"/>
          <w:szCs w:val="18"/>
        </w:rPr>
        <w:t xml:space="preserve"> </w:t>
      </w:r>
    </w:p>
    <w:p w:rsidR="00CE1C33" w:rsidRPr="002B0E74" w:rsidRDefault="00CE1C33" w:rsidP="007D64E1">
      <w:pPr>
        <w:pStyle w:val="ListParagraph"/>
        <w:numPr>
          <w:ilvl w:val="1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Trustee Clouthier</w:t>
      </w:r>
    </w:p>
    <w:p w:rsidR="00CE1C33" w:rsidRPr="002B0E74" w:rsidRDefault="00CE1C33" w:rsidP="007D64E1">
      <w:pPr>
        <w:pStyle w:val="ListParagraph"/>
        <w:numPr>
          <w:ilvl w:val="1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Trustee Haas</w:t>
      </w:r>
    </w:p>
    <w:p w:rsidR="00CE1C33" w:rsidRPr="002B0E74" w:rsidRDefault="00CE1C33" w:rsidP="007D64E1">
      <w:pPr>
        <w:pStyle w:val="ListParagraph"/>
        <w:numPr>
          <w:ilvl w:val="1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Trustee Jaeck</w:t>
      </w:r>
    </w:p>
    <w:p w:rsidR="00CE1C33" w:rsidRPr="002B0E74" w:rsidRDefault="00CE1C33" w:rsidP="007D64E1">
      <w:pPr>
        <w:pStyle w:val="ListParagraph"/>
        <w:numPr>
          <w:ilvl w:val="1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Trustee Klimek</w:t>
      </w:r>
    </w:p>
    <w:p w:rsidR="00CE1C33" w:rsidRPr="002B0E74" w:rsidRDefault="00CE1C33" w:rsidP="007D64E1">
      <w:pPr>
        <w:pStyle w:val="ListParagraph"/>
        <w:numPr>
          <w:ilvl w:val="1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Trustee Steiner</w:t>
      </w:r>
    </w:p>
    <w:p w:rsidR="00CE1C33" w:rsidRPr="00DB5D45" w:rsidRDefault="00CE1C33" w:rsidP="00BD4203">
      <w:pPr>
        <w:pStyle w:val="ListParagraph"/>
        <w:numPr>
          <w:ilvl w:val="1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  <w:u w:val="single"/>
        </w:rPr>
      </w:pPr>
      <w:r w:rsidRPr="00AE577B">
        <w:rPr>
          <w:rFonts w:ascii="Calibri"/>
          <w:spacing w:val="-1"/>
          <w:sz w:val="18"/>
          <w:szCs w:val="18"/>
        </w:rPr>
        <w:t>Trustee Towery</w:t>
      </w:r>
      <w:r w:rsidR="004F04AC" w:rsidRPr="00AE577B">
        <w:rPr>
          <w:rFonts w:ascii="Calibri"/>
          <w:spacing w:val="-1"/>
          <w:sz w:val="18"/>
          <w:szCs w:val="18"/>
        </w:rPr>
        <w:t xml:space="preserve">    </w:t>
      </w:r>
    </w:p>
    <w:p w:rsidR="00DB5D45" w:rsidRPr="00AE577B" w:rsidRDefault="00DB5D45" w:rsidP="00DB5D45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  <w:u w:val="single"/>
        </w:rPr>
      </w:pPr>
      <w:r>
        <w:rPr>
          <w:rFonts w:ascii="Calibri"/>
          <w:spacing w:val="-1"/>
          <w:sz w:val="18"/>
          <w:szCs w:val="18"/>
        </w:rPr>
        <w:t>Presidents Report</w:t>
      </w:r>
    </w:p>
    <w:p w:rsidR="004F04AC" w:rsidRPr="002B0E74" w:rsidRDefault="00DB5D45" w:rsidP="007D64E1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>
        <w:rPr>
          <w:rFonts w:ascii="Calibri"/>
          <w:spacing w:val="-1"/>
          <w:sz w:val="18"/>
          <w:szCs w:val="18"/>
        </w:rPr>
        <w:t>Water Meter Concerns – Repair #3</w:t>
      </w:r>
    </w:p>
    <w:p w:rsidR="004F04AC" w:rsidRDefault="00DB5D45" w:rsidP="007D64E1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>
        <w:rPr>
          <w:rFonts w:ascii="Calibri"/>
          <w:spacing w:val="-1"/>
          <w:sz w:val="18"/>
          <w:szCs w:val="18"/>
        </w:rPr>
        <w:t>Furnace Check and Cleaning</w:t>
      </w:r>
    </w:p>
    <w:p w:rsidR="003F114B" w:rsidRDefault="00DB5D45" w:rsidP="007D64E1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>
        <w:rPr>
          <w:rFonts w:ascii="Calibri"/>
          <w:spacing w:val="-1"/>
          <w:sz w:val="18"/>
          <w:szCs w:val="18"/>
        </w:rPr>
        <w:t>Budget 2015 Acceptance</w:t>
      </w:r>
    </w:p>
    <w:p w:rsidR="006E255E" w:rsidRDefault="00DB5D45" w:rsidP="007D64E1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>
        <w:rPr>
          <w:rFonts w:ascii="Calibri"/>
          <w:spacing w:val="-1"/>
          <w:sz w:val="18"/>
          <w:szCs w:val="18"/>
        </w:rPr>
        <w:t>3031 Lawn Service</w:t>
      </w:r>
    </w:p>
    <w:p w:rsidR="00C74DBD" w:rsidRDefault="00C74DBD" w:rsidP="007D64E1">
      <w:pPr>
        <w:pStyle w:val="ListParagraph"/>
        <w:numPr>
          <w:ilvl w:val="0"/>
          <w:numId w:val="9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>
        <w:rPr>
          <w:rFonts w:ascii="Calibri"/>
          <w:spacing w:val="-1"/>
          <w:sz w:val="18"/>
          <w:szCs w:val="18"/>
        </w:rPr>
        <w:t>Ordinances from Plan Commission</w:t>
      </w:r>
    </w:p>
    <w:p w:rsidR="00E51D52" w:rsidRPr="002B0E74" w:rsidRDefault="005526C0" w:rsidP="00C15A18">
      <w:pPr>
        <w:pStyle w:val="ListParagraph"/>
        <w:tabs>
          <w:tab w:val="left" w:pos="710"/>
        </w:tabs>
        <w:ind w:left="1119"/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spacing w:val="-1"/>
          <w:sz w:val="18"/>
          <w:szCs w:val="18"/>
        </w:rPr>
        <w:t>‏</w:t>
      </w:r>
    </w:p>
    <w:p w:rsidR="00871C6B" w:rsidRPr="002B0E74" w:rsidRDefault="00871C6B" w:rsidP="00E51D52">
      <w:pPr>
        <w:numPr>
          <w:ilvl w:val="0"/>
          <w:numId w:val="2"/>
        </w:numPr>
        <w:tabs>
          <w:tab w:val="left" w:pos="710"/>
        </w:tabs>
        <w:rPr>
          <w:rFonts w:ascii="Calibri"/>
          <w:spacing w:val="-1"/>
          <w:sz w:val="18"/>
          <w:szCs w:val="18"/>
        </w:rPr>
      </w:pPr>
      <w:r w:rsidRPr="002B0E74">
        <w:rPr>
          <w:rFonts w:ascii="Calibri"/>
          <w:b/>
          <w:spacing w:val="-1"/>
          <w:sz w:val="18"/>
          <w:szCs w:val="18"/>
        </w:rPr>
        <w:t>OLD BUSINESS</w:t>
      </w:r>
    </w:p>
    <w:p w:rsidR="003F114B" w:rsidRPr="006E255E" w:rsidRDefault="00C15A18" w:rsidP="007D64E1">
      <w:pPr>
        <w:pStyle w:val="ListParagraph"/>
        <w:numPr>
          <w:ilvl w:val="0"/>
          <w:numId w:val="14"/>
        </w:numPr>
        <w:tabs>
          <w:tab w:val="left" w:pos="710"/>
          <w:tab w:val="left" w:pos="7140"/>
        </w:tabs>
        <w:ind w:left="10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Cell Tower Progress</w:t>
      </w:r>
      <w:r w:rsidR="00DB5D45">
        <w:rPr>
          <w:rFonts w:ascii="Calibri" w:eastAsia="Calibri" w:hAnsi="Calibri" w:cs="Calibri"/>
          <w:sz w:val="18"/>
          <w:szCs w:val="18"/>
        </w:rPr>
        <w:t xml:space="preserve"> – Electric Change – Gas Line Run</w:t>
      </w:r>
    </w:p>
    <w:p w:rsidR="00D66E3F" w:rsidRPr="003F114B" w:rsidRDefault="00C15A18" w:rsidP="00CD5D6C">
      <w:pPr>
        <w:pStyle w:val="ListParagraph"/>
        <w:numPr>
          <w:ilvl w:val="0"/>
          <w:numId w:val="14"/>
        </w:numPr>
        <w:tabs>
          <w:tab w:val="left" w:pos="710"/>
          <w:tab w:val="left" w:pos="7140"/>
        </w:tabs>
        <w:ind w:left="10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Building Vacancy Bldg. #5</w:t>
      </w:r>
      <w:r w:rsidR="00CD5D6C">
        <w:rPr>
          <w:rFonts w:ascii="Calibri" w:eastAsia="Calibri" w:hAnsi="Calibri" w:cs="Calibri"/>
          <w:sz w:val="18"/>
          <w:szCs w:val="18"/>
        </w:rPr>
        <w:t xml:space="preserve"> Notices As Required</w:t>
      </w:r>
      <w:r w:rsidR="00E51D52" w:rsidRPr="003F114B">
        <w:rPr>
          <w:rFonts w:ascii="Calibri" w:eastAsia="Calibri" w:hAnsi="Calibri" w:cs="Calibri"/>
          <w:sz w:val="18"/>
          <w:szCs w:val="18"/>
        </w:rPr>
        <w:tab/>
      </w:r>
    </w:p>
    <w:p w:rsidR="00D66E3F" w:rsidRPr="002B0E74" w:rsidRDefault="00D66E3F" w:rsidP="007D64E1">
      <w:pPr>
        <w:ind w:left="1554"/>
        <w:rPr>
          <w:rFonts w:ascii="Calibri" w:eastAsia="Calibri" w:hAnsi="Calibri" w:cs="Calibri"/>
          <w:sz w:val="18"/>
          <w:szCs w:val="18"/>
        </w:rPr>
      </w:pPr>
    </w:p>
    <w:p w:rsidR="00D66E3F" w:rsidRPr="002B0E74" w:rsidRDefault="00BD11F7">
      <w:pPr>
        <w:numPr>
          <w:ilvl w:val="0"/>
          <w:numId w:val="2"/>
        </w:numPr>
        <w:tabs>
          <w:tab w:val="left" w:pos="672"/>
        </w:tabs>
        <w:spacing w:line="243" w:lineRule="exact"/>
        <w:ind w:left="671" w:hanging="452"/>
        <w:rPr>
          <w:rFonts w:ascii="Calibri" w:eastAsia="Calibri" w:hAnsi="Calibri" w:cs="Calibri"/>
          <w:sz w:val="18"/>
          <w:szCs w:val="18"/>
        </w:rPr>
      </w:pPr>
      <w:r w:rsidRPr="002B0E74">
        <w:rPr>
          <w:rFonts w:ascii="Calibri"/>
          <w:b/>
          <w:spacing w:val="-1"/>
          <w:sz w:val="18"/>
          <w:szCs w:val="18"/>
        </w:rPr>
        <w:t>ADJOURN</w:t>
      </w:r>
      <w:r w:rsidR="00B97B37" w:rsidRPr="002B0E74">
        <w:rPr>
          <w:rFonts w:ascii="Calibri"/>
          <w:b/>
          <w:spacing w:val="-1"/>
          <w:sz w:val="18"/>
          <w:szCs w:val="18"/>
        </w:rPr>
        <w:t>:   Time:  _________</w:t>
      </w:r>
    </w:p>
    <w:sectPr w:rsidR="00D66E3F" w:rsidRPr="002B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9A" w:rsidRDefault="005C329A" w:rsidP="0079070D">
      <w:r>
        <w:separator/>
      </w:r>
    </w:p>
  </w:endnote>
  <w:endnote w:type="continuationSeparator" w:id="0">
    <w:p w:rsidR="005C329A" w:rsidRDefault="005C329A" w:rsidP="0079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40" w:rsidRDefault="0048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40" w:rsidRDefault="0048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40" w:rsidRDefault="0048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9A" w:rsidRDefault="005C329A" w:rsidP="0079070D">
      <w:r>
        <w:separator/>
      </w:r>
    </w:p>
  </w:footnote>
  <w:footnote w:type="continuationSeparator" w:id="0">
    <w:p w:rsidR="005C329A" w:rsidRDefault="005C329A" w:rsidP="0079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40" w:rsidRDefault="0048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68"/>
      <w:gridCol w:w="5368"/>
    </w:tblGrid>
    <w:tr w:rsidR="00A15736" w:rsidTr="00A15736">
      <w:tc>
        <w:tcPr>
          <w:tcW w:w="5368" w:type="dxa"/>
          <w:shd w:val="clear" w:color="auto" w:fill="4F6228" w:themeFill="accent3" w:themeFillShade="80"/>
        </w:tcPr>
        <w:p w:rsidR="00A15736" w:rsidRPr="00A15736" w:rsidRDefault="00A15736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Requests for persons with disabilities who need assistance to participate in this meeting should be made to the Village Clerk's Office at (262)664-7828 with as much advance notice as possible.</w:t>
          </w:r>
        </w:p>
      </w:tc>
      <w:tc>
        <w:tcPr>
          <w:tcW w:w="5368" w:type="dxa"/>
        </w:tcPr>
        <w:p w:rsidR="00A15736" w:rsidRDefault="00A15736">
          <w:pPr>
            <w:pStyle w:val="Header"/>
          </w:pPr>
          <w:r>
            <w:t>Village of Elmwood Park</w:t>
          </w:r>
        </w:p>
        <w:p w:rsidR="00A15736" w:rsidRDefault="00684AC3">
          <w:pPr>
            <w:pStyle w:val="Header"/>
          </w:pPr>
          <w:r>
            <w:t xml:space="preserve">Public Hearing and </w:t>
          </w:r>
          <w:r w:rsidR="00A15736">
            <w:t>Village Board Meeting Agenda</w:t>
          </w:r>
        </w:p>
        <w:p w:rsidR="00A15736" w:rsidRDefault="00A15736">
          <w:pPr>
            <w:pStyle w:val="Header"/>
          </w:pPr>
          <w:r>
            <w:t>3131 Taylor Avenue, Building 3, Racine, WI   53405</w:t>
          </w:r>
        </w:p>
        <w:p w:rsidR="00A15736" w:rsidRPr="00CD5D6C" w:rsidRDefault="00DB5D45" w:rsidP="00487440">
          <w:pPr>
            <w:pStyle w:val="Header"/>
            <w:rPr>
              <w:b/>
            </w:rPr>
          </w:pPr>
          <w:r>
            <w:t>November 13</w:t>
          </w:r>
          <w:r w:rsidR="00C15A18">
            <w:t xml:space="preserve">, 2014 </w:t>
          </w:r>
          <w:r w:rsidR="00CD5D6C">
            <w:t xml:space="preserve">   </w:t>
          </w:r>
          <w:r w:rsidR="00C15A18" w:rsidRPr="00CD5D6C">
            <w:rPr>
              <w:b/>
              <w:highlight w:val="yellow"/>
            </w:rPr>
            <w:t>6:</w:t>
          </w:r>
          <w:r w:rsidRPr="00CD5D6C">
            <w:rPr>
              <w:b/>
              <w:highlight w:val="yellow"/>
            </w:rPr>
            <w:t>0</w:t>
          </w:r>
          <w:r w:rsidR="00C15A18" w:rsidRPr="00CD5D6C">
            <w:rPr>
              <w:b/>
              <w:highlight w:val="yellow"/>
            </w:rPr>
            <w:t>0 p.m.</w:t>
          </w:r>
          <w:r w:rsidR="00C74DBD">
            <w:rPr>
              <w:b/>
            </w:rPr>
            <w:t xml:space="preserve"> </w:t>
          </w:r>
          <w:r w:rsidR="00487440">
            <w:rPr>
              <w:b/>
            </w:rPr>
            <w:t>–</w:t>
          </w:r>
          <w:r w:rsidR="00C74DBD">
            <w:rPr>
              <w:b/>
            </w:rPr>
            <w:t xml:space="preserve"> REVISED</w:t>
          </w:r>
          <w:r w:rsidR="00487440">
            <w:rPr>
              <w:b/>
            </w:rPr>
            <w:t xml:space="preserve"> </w:t>
          </w:r>
          <w:bookmarkStart w:id="1" w:name="_GoBack"/>
          <w:bookmarkEnd w:id="1"/>
        </w:p>
      </w:tc>
    </w:tr>
  </w:tbl>
  <w:p w:rsidR="0079070D" w:rsidRDefault="00790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40" w:rsidRDefault="0048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A86"/>
    <w:multiLevelType w:val="hybridMultilevel"/>
    <w:tmpl w:val="92A8B4F0"/>
    <w:lvl w:ilvl="0" w:tplc="0409000F">
      <w:start w:val="1"/>
      <w:numFmt w:val="decimal"/>
      <w:lvlText w:val="%1."/>
      <w:lvlJc w:val="left"/>
      <w:pPr>
        <w:ind w:left="759" w:hanging="541"/>
      </w:pPr>
      <w:rPr>
        <w:rFonts w:hint="default"/>
        <w:b/>
        <w:bCs/>
        <w:spacing w:val="-1"/>
        <w:w w:val="99"/>
        <w:sz w:val="20"/>
        <w:szCs w:val="20"/>
      </w:rPr>
    </w:lvl>
    <w:lvl w:ilvl="1" w:tplc="2AAEB4C2">
      <w:start w:val="1"/>
      <w:numFmt w:val="decimal"/>
      <w:lvlText w:val="%2."/>
      <w:lvlJc w:val="left"/>
      <w:pPr>
        <w:ind w:left="1299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B328082">
      <w:start w:val="1"/>
      <w:numFmt w:val="upperLetter"/>
      <w:lvlText w:val="%3."/>
      <w:lvlJc w:val="left"/>
      <w:pPr>
        <w:ind w:left="1556" w:hanging="25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821A81E8">
      <w:start w:val="1"/>
      <w:numFmt w:val="bullet"/>
      <w:lvlText w:val="•"/>
      <w:lvlJc w:val="left"/>
      <w:pPr>
        <w:ind w:left="1556" w:hanging="257"/>
      </w:pPr>
      <w:rPr>
        <w:rFonts w:hint="default"/>
      </w:rPr>
    </w:lvl>
    <w:lvl w:ilvl="4" w:tplc="27E276DC">
      <w:start w:val="1"/>
      <w:numFmt w:val="bullet"/>
      <w:lvlText w:val="•"/>
      <w:lvlJc w:val="left"/>
      <w:pPr>
        <w:ind w:left="2837" w:hanging="257"/>
      </w:pPr>
      <w:rPr>
        <w:rFonts w:hint="default"/>
      </w:rPr>
    </w:lvl>
    <w:lvl w:ilvl="5" w:tplc="554A6F1E">
      <w:start w:val="1"/>
      <w:numFmt w:val="bullet"/>
      <w:lvlText w:val="•"/>
      <w:lvlJc w:val="left"/>
      <w:pPr>
        <w:ind w:left="4117" w:hanging="257"/>
      </w:pPr>
      <w:rPr>
        <w:rFonts w:hint="default"/>
      </w:rPr>
    </w:lvl>
    <w:lvl w:ilvl="6" w:tplc="429474A8">
      <w:start w:val="1"/>
      <w:numFmt w:val="bullet"/>
      <w:lvlText w:val="•"/>
      <w:lvlJc w:val="left"/>
      <w:pPr>
        <w:ind w:left="5398" w:hanging="257"/>
      </w:pPr>
      <w:rPr>
        <w:rFonts w:hint="default"/>
      </w:rPr>
    </w:lvl>
    <w:lvl w:ilvl="7" w:tplc="EDB82AF6">
      <w:start w:val="1"/>
      <w:numFmt w:val="bullet"/>
      <w:lvlText w:val="•"/>
      <w:lvlJc w:val="left"/>
      <w:pPr>
        <w:ind w:left="6678" w:hanging="257"/>
      </w:pPr>
      <w:rPr>
        <w:rFonts w:hint="default"/>
      </w:rPr>
    </w:lvl>
    <w:lvl w:ilvl="8" w:tplc="76226DC4">
      <w:start w:val="1"/>
      <w:numFmt w:val="bullet"/>
      <w:lvlText w:val="•"/>
      <w:lvlJc w:val="left"/>
      <w:pPr>
        <w:ind w:left="7959" w:hanging="257"/>
      </w:pPr>
      <w:rPr>
        <w:rFonts w:hint="default"/>
      </w:rPr>
    </w:lvl>
  </w:abstractNum>
  <w:abstractNum w:abstractNumId="1">
    <w:nsid w:val="03E046BF"/>
    <w:multiLevelType w:val="hybridMultilevel"/>
    <w:tmpl w:val="11206068"/>
    <w:lvl w:ilvl="0" w:tplc="450AFB30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5C37CC"/>
    <w:multiLevelType w:val="hybridMultilevel"/>
    <w:tmpl w:val="7AD25A7A"/>
    <w:lvl w:ilvl="0" w:tplc="6BC24C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color w:val="auto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F6C8D"/>
    <w:multiLevelType w:val="hybridMultilevel"/>
    <w:tmpl w:val="44142396"/>
    <w:lvl w:ilvl="0" w:tplc="5622C72A">
      <w:start w:val="1"/>
      <w:numFmt w:val="upperRoman"/>
      <w:lvlText w:val="%1."/>
      <w:lvlJc w:val="left"/>
      <w:pPr>
        <w:ind w:left="1261" w:hanging="54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BC24C28">
      <w:start w:val="1"/>
      <w:numFmt w:val="decimal"/>
      <w:lvlText w:val="%2."/>
      <w:lvlJc w:val="left"/>
      <w:pPr>
        <w:ind w:left="1712" w:hanging="272"/>
      </w:pPr>
      <w:rPr>
        <w:rFonts w:hint="default"/>
        <w:b w:val="0"/>
        <w:bCs/>
        <w:i w:val="0"/>
        <w:color w:val="auto"/>
        <w:spacing w:val="-1"/>
        <w:w w:val="99"/>
        <w:sz w:val="20"/>
        <w:szCs w:val="20"/>
      </w:rPr>
    </w:lvl>
    <w:lvl w:ilvl="2" w:tplc="9168F11E">
      <w:start w:val="1"/>
      <w:numFmt w:val="bullet"/>
      <w:lvlText w:val="•"/>
      <w:lvlJc w:val="left"/>
      <w:pPr>
        <w:ind w:left="2746" w:hanging="272"/>
      </w:pPr>
      <w:rPr>
        <w:rFonts w:hint="default"/>
      </w:rPr>
    </w:lvl>
    <w:lvl w:ilvl="3" w:tplc="B89E0856">
      <w:start w:val="1"/>
      <w:numFmt w:val="bullet"/>
      <w:lvlText w:val="•"/>
      <w:lvlJc w:val="left"/>
      <w:pPr>
        <w:ind w:left="3780" w:hanging="272"/>
      </w:pPr>
      <w:rPr>
        <w:rFonts w:hint="default"/>
      </w:rPr>
    </w:lvl>
    <w:lvl w:ilvl="4" w:tplc="1C067636">
      <w:start w:val="1"/>
      <w:numFmt w:val="bullet"/>
      <w:lvlText w:val="•"/>
      <w:lvlJc w:val="left"/>
      <w:pPr>
        <w:ind w:left="4815" w:hanging="272"/>
      </w:pPr>
      <w:rPr>
        <w:rFonts w:hint="default"/>
      </w:rPr>
    </w:lvl>
    <w:lvl w:ilvl="5" w:tplc="5FEEA1D6">
      <w:start w:val="1"/>
      <w:numFmt w:val="bullet"/>
      <w:lvlText w:val="•"/>
      <w:lvlJc w:val="left"/>
      <w:pPr>
        <w:ind w:left="5849" w:hanging="272"/>
      </w:pPr>
      <w:rPr>
        <w:rFonts w:hint="default"/>
      </w:rPr>
    </w:lvl>
    <w:lvl w:ilvl="6" w:tplc="38B4A22C">
      <w:start w:val="1"/>
      <w:numFmt w:val="bullet"/>
      <w:lvlText w:val="•"/>
      <w:lvlJc w:val="left"/>
      <w:pPr>
        <w:ind w:left="6883" w:hanging="272"/>
      </w:pPr>
      <w:rPr>
        <w:rFonts w:hint="default"/>
      </w:rPr>
    </w:lvl>
    <w:lvl w:ilvl="7" w:tplc="11BA8C80">
      <w:start w:val="1"/>
      <w:numFmt w:val="bullet"/>
      <w:lvlText w:val="•"/>
      <w:lvlJc w:val="left"/>
      <w:pPr>
        <w:ind w:left="7918" w:hanging="272"/>
      </w:pPr>
      <w:rPr>
        <w:rFonts w:hint="default"/>
      </w:rPr>
    </w:lvl>
    <w:lvl w:ilvl="8" w:tplc="73E0B8F2">
      <w:start w:val="1"/>
      <w:numFmt w:val="bullet"/>
      <w:lvlText w:val="•"/>
      <w:lvlJc w:val="left"/>
      <w:pPr>
        <w:ind w:left="8952" w:hanging="272"/>
      </w:pPr>
      <w:rPr>
        <w:rFonts w:hint="default"/>
      </w:rPr>
    </w:lvl>
  </w:abstractNum>
  <w:abstractNum w:abstractNumId="4">
    <w:nsid w:val="189C56A5"/>
    <w:multiLevelType w:val="hybridMultilevel"/>
    <w:tmpl w:val="743A712C"/>
    <w:lvl w:ilvl="0" w:tplc="450AFB3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1C6A38E1"/>
    <w:multiLevelType w:val="hybridMultilevel"/>
    <w:tmpl w:val="37AE885A"/>
    <w:lvl w:ilvl="0" w:tplc="21DC376A">
      <w:start w:val="4"/>
      <w:numFmt w:val="upperRoman"/>
      <w:lvlText w:val="%1."/>
      <w:lvlJc w:val="left"/>
      <w:pPr>
        <w:ind w:left="759" w:hanging="54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AAEB4C2">
      <w:start w:val="1"/>
      <w:numFmt w:val="decimal"/>
      <w:lvlText w:val="%2."/>
      <w:lvlJc w:val="left"/>
      <w:pPr>
        <w:ind w:left="1299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B328082">
      <w:start w:val="1"/>
      <w:numFmt w:val="upperLetter"/>
      <w:lvlText w:val="%3."/>
      <w:lvlJc w:val="left"/>
      <w:pPr>
        <w:ind w:left="1556" w:hanging="25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821A81E8">
      <w:start w:val="1"/>
      <w:numFmt w:val="bullet"/>
      <w:lvlText w:val="•"/>
      <w:lvlJc w:val="left"/>
      <w:pPr>
        <w:ind w:left="1556" w:hanging="257"/>
      </w:pPr>
      <w:rPr>
        <w:rFonts w:hint="default"/>
      </w:rPr>
    </w:lvl>
    <w:lvl w:ilvl="4" w:tplc="27E276DC">
      <w:start w:val="1"/>
      <w:numFmt w:val="bullet"/>
      <w:lvlText w:val="•"/>
      <w:lvlJc w:val="left"/>
      <w:pPr>
        <w:ind w:left="2837" w:hanging="257"/>
      </w:pPr>
      <w:rPr>
        <w:rFonts w:hint="default"/>
      </w:rPr>
    </w:lvl>
    <w:lvl w:ilvl="5" w:tplc="554A6F1E">
      <w:start w:val="1"/>
      <w:numFmt w:val="bullet"/>
      <w:lvlText w:val="•"/>
      <w:lvlJc w:val="left"/>
      <w:pPr>
        <w:ind w:left="4117" w:hanging="257"/>
      </w:pPr>
      <w:rPr>
        <w:rFonts w:hint="default"/>
      </w:rPr>
    </w:lvl>
    <w:lvl w:ilvl="6" w:tplc="429474A8">
      <w:start w:val="1"/>
      <w:numFmt w:val="bullet"/>
      <w:lvlText w:val="•"/>
      <w:lvlJc w:val="left"/>
      <w:pPr>
        <w:ind w:left="5398" w:hanging="257"/>
      </w:pPr>
      <w:rPr>
        <w:rFonts w:hint="default"/>
      </w:rPr>
    </w:lvl>
    <w:lvl w:ilvl="7" w:tplc="EDB82AF6">
      <w:start w:val="1"/>
      <w:numFmt w:val="bullet"/>
      <w:lvlText w:val="•"/>
      <w:lvlJc w:val="left"/>
      <w:pPr>
        <w:ind w:left="6678" w:hanging="257"/>
      </w:pPr>
      <w:rPr>
        <w:rFonts w:hint="default"/>
      </w:rPr>
    </w:lvl>
    <w:lvl w:ilvl="8" w:tplc="76226DC4">
      <w:start w:val="1"/>
      <w:numFmt w:val="bullet"/>
      <w:lvlText w:val="•"/>
      <w:lvlJc w:val="left"/>
      <w:pPr>
        <w:ind w:left="7959" w:hanging="257"/>
      </w:pPr>
      <w:rPr>
        <w:rFonts w:hint="default"/>
      </w:rPr>
    </w:lvl>
  </w:abstractNum>
  <w:abstractNum w:abstractNumId="6">
    <w:nsid w:val="291E0D4D"/>
    <w:multiLevelType w:val="hybridMultilevel"/>
    <w:tmpl w:val="CAE2C0CA"/>
    <w:lvl w:ilvl="0" w:tplc="80220752">
      <w:start w:val="3"/>
      <w:numFmt w:val="upperLetter"/>
      <w:lvlText w:val="%1."/>
      <w:lvlJc w:val="left"/>
      <w:pPr>
        <w:ind w:left="1546" w:hanging="2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8A24BD2">
      <w:start w:val="1"/>
      <w:numFmt w:val="bullet"/>
      <w:lvlText w:val="•"/>
      <w:lvlJc w:val="left"/>
      <w:pPr>
        <w:ind w:left="2444" w:hanging="248"/>
      </w:pPr>
      <w:rPr>
        <w:rFonts w:hint="default"/>
      </w:rPr>
    </w:lvl>
    <w:lvl w:ilvl="2" w:tplc="4F8AEF8E">
      <w:start w:val="1"/>
      <w:numFmt w:val="bullet"/>
      <w:lvlText w:val="•"/>
      <w:lvlJc w:val="left"/>
      <w:pPr>
        <w:ind w:left="3341" w:hanging="248"/>
      </w:pPr>
      <w:rPr>
        <w:rFonts w:hint="default"/>
      </w:rPr>
    </w:lvl>
    <w:lvl w:ilvl="3" w:tplc="DC728B46">
      <w:start w:val="1"/>
      <w:numFmt w:val="bullet"/>
      <w:lvlText w:val="•"/>
      <w:lvlJc w:val="left"/>
      <w:pPr>
        <w:ind w:left="4238" w:hanging="248"/>
      </w:pPr>
      <w:rPr>
        <w:rFonts w:hint="default"/>
      </w:rPr>
    </w:lvl>
    <w:lvl w:ilvl="4" w:tplc="8116A7FC">
      <w:start w:val="1"/>
      <w:numFmt w:val="bullet"/>
      <w:lvlText w:val="•"/>
      <w:lvlJc w:val="left"/>
      <w:pPr>
        <w:ind w:left="5136" w:hanging="248"/>
      </w:pPr>
      <w:rPr>
        <w:rFonts w:hint="default"/>
      </w:rPr>
    </w:lvl>
    <w:lvl w:ilvl="5" w:tplc="F846572C">
      <w:start w:val="1"/>
      <w:numFmt w:val="bullet"/>
      <w:lvlText w:val="•"/>
      <w:lvlJc w:val="left"/>
      <w:pPr>
        <w:ind w:left="6033" w:hanging="248"/>
      </w:pPr>
      <w:rPr>
        <w:rFonts w:hint="default"/>
      </w:rPr>
    </w:lvl>
    <w:lvl w:ilvl="6" w:tplc="C2A852B4">
      <w:start w:val="1"/>
      <w:numFmt w:val="bullet"/>
      <w:lvlText w:val="•"/>
      <w:lvlJc w:val="left"/>
      <w:pPr>
        <w:ind w:left="6930" w:hanging="248"/>
      </w:pPr>
      <w:rPr>
        <w:rFonts w:hint="default"/>
      </w:rPr>
    </w:lvl>
    <w:lvl w:ilvl="7" w:tplc="40F8D03E">
      <w:start w:val="1"/>
      <w:numFmt w:val="bullet"/>
      <w:lvlText w:val="•"/>
      <w:lvlJc w:val="left"/>
      <w:pPr>
        <w:ind w:left="7828" w:hanging="248"/>
      </w:pPr>
      <w:rPr>
        <w:rFonts w:hint="default"/>
      </w:rPr>
    </w:lvl>
    <w:lvl w:ilvl="8" w:tplc="8F4494B4">
      <w:start w:val="1"/>
      <w:numFmt w:val="bullet"/>
      <w:lvlText w:val="•"/>
      <w:lvlJc w:val="left"/>
      <w:pPr>
        <w:ind w:left="8725" w:hanging="248"/>
      </w:pPr>
      <w:rPr>
        <w:rFonts w:hint="default"/>
      </w:rPr>
    </w:lvl>
  </w:abstractNum>
  <w:abstractNum w:abstractNumId="7">
    <w:nsid w:val="343214A0"/>
    <w:multiLevelType w:val="hybridMultilevel"/>
    <w:tmpl w:val="DB584F44"/>
    <w:lvl w:ilvl="0" w:tplc="5622C72A">
      <w:start w:val="1"/>
      <w:numFmt w:val="upperRoman"/>
      <w:lvlText w:val="%1."/>
      <w:lvlJc w:val="left"/>
      <w:pPr>
        <w:ind w:left="760" w:hanging="54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5102AA6">
      <w:start w:val="1"/>
      <w:numFmt w:val="decimal"/>
      <w:lvlText w:val="%2."/>
      <w:lvlJc w:val="left"/>
      <w:pPr>
        <w:ind w:left="1211" w:hanging="27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9168F11E">
      <w:start w:val="1"/>
      <w:numFmt w:val="bullet"/>
      <w:lvlText w:val="•"/>
      <w:lvlJc w:val="left"/>
      <w:pPr>
        <w:ind w:left="2245" w:hanging="272"/>
      </w:pPr>
      <w:rPr>
        <w:rFonts w:hint="default"/>
      </w:rPr>
    </w:lvl>
    <w:lvl w:ilvl="3" w:tplc="B89E0856">
      <w:start w:val="1"/>
      <w:numFmt w:val="bullet"/>
      <w:lvlText w:val="•"/>
      <w:lvlJc w:val="left"/>
      <w:pPr>
        <w:ind w:left="3279" w:hanging="272"/>
      </w:pPr>
      <w:rPr>
        <w:rFonts w:hint="default"/>
      </w:rPr>
    </w:lvl>
    <w:lvl w:ilvl="4" w:tplc="1C067636">
      <w:start w:val="1"/>
      <w:numFmt w:val="bullet"/>
      <w:lvlText w:val="•"/>
      <w:lvlJc w:val="left"/>
      <w:pPr>
        <w:ind w:left="4314" w:hanging="272"/>
      </w:pPr>
      <w:rPr>
        <w:rFonts w:hint="default"/>
      </w:rPr>
    </w:lvl>
    <w:lvl w:ilvl="5" w:tplc="5FEEA1D6">
      <w:start w:val="1"/>
      <w:numFmt w:val="bullet"/>
      <w:lvlText w:val="•"/>
      <w:lvlJc w:val="left"/>
      <w:pPr>
        <w:ind w:left="5348" w:hanging="272"/>
      </w:pPr>
      <w:rPr>
        <w:rFonts w:hint="default"/>
      </w:rPr>
    </w:lvl>
    <w:lvl w:ilvl="6" w:tplc="38B4A22C">
      <w:start w:val="1"/>
      <w:numFmt w:val="bullet"/>
      <w:lvlText w:val="•"/>
      <w:lvlJc w:val="left"/>
      <w:pPr>
        <w:ind w:left="6382" w:hanging="272"/>
      </w:pPr>
      <w:rPr>
        <w:rFonts w:hint="default"/>
      </w:rPr>
    </w:lvl>
    <w:lvl w:ilvl="7" w:tplc="11BA8C80">
      <w:start w:val="1"/>
      <w:numFmt w:val="bullet"/>
      <w:lvlText w:val="•"/>
      <w:lvlJc w:val="left"/>
      <w:pPr>
        <w:ind w:left="7417" w:hanging="272"/>
      </w:pPr>
      <w:rPr>
        <w:rFonts w:hint="default"/>
      </w:rPr>
    </w:lvl>
    <w:lvl w:ilvl="8" w:tplc="73E0B8F2">
      <w:start w:val="1"/>
      <w:numFmt w:val="bullet"/>
      <w:lvlText w:val="•"/>
      <w:lvlJc w:val="left"/>
      <w:pPr>
        <w:ind w:left="8451" w:hanging="272"/>
      </w:pPr>
      <w:rPr>
        <w:rFonts w:hint="default"/>
      </w:rPr>
    </w:lvl>
  </w:abstractNum>
  <w:abstractNum w:abstractNumId="8">
    <w:nsid w:val="3C0B3117"/>
    <w:multiLevelType w:val="hybridMultilevel"/>
    <w:tmpl w:val="F2A8A09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3C8E6610"/>
    <w:multiLevelType w:val="hybridMultilevel"/>
    <w:tmpl w:val="9BD83A1E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511F69D6"/>
    <w:multiLevelType w:val="hybridMultilevel"/>
    <w:tmpl w:val="0B900774"/>
    <w:lvl w:ilvl="0" w:tplc="B7C69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479BE"/>
    <w:multiLevelType w:val="hybridMultilevel"/>
    <w:tmpl w:val="75A6D88E"/>
    <w:lvl w:ilvl="0" w:tplc="21DC376A">
      <w:start w:val="4"/>
      <w:numFmt w:val="upperRoman"/>
      <w:lvlText w:val="%1."/>
      <w:lvlJc w:val="left"/>
      <w:pPr>
        <w:ind w:left="759" w:hanging="54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3344"/>
    <w:multiLevelType w:val="hybridMultilevel"/>
    <w:tmpl w:val="D5640EF2"/>
    <w:lvl w:ilvl="0" w:tplc="B7C69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63901"/>
    <w:multiLevelType w:val="hybridMultilevel"/>
    <w:tmpl w:val="1C24E354"/>
    <w:lvl w:ilvl="0" w:tplc="6BC24C28">
      <w:start w:val="1"/>
      <w:numFmt w:val="decimal"/>
      <w:lvlText w:val="%1."/>
      <w:lvlJc w:val="left"/>
      <w:pPr>
        <w:ind w:left="1119" w:hanging="360"/>
      </w:pPr>
      <w:rPr>
        <w:rFonts w:hint="default"/>
        <w:b w:val="0"/>
        <w:bCs/>
        <w:i w:val="0"/>
        <w:color w:val="auto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39" w:hanging="360"/>
      </w:pPr>
    </w:lvl>
    <w:lvl w:ilvl="2" w:tplc="0409001B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>
    <w:nsid w:val="5D294A56"/>
    <w:multiLevelType w:val="hybridMultilevel"/>
    <w:tmpl w:val="051EAF02"/>
    <w:lvl w:ilvl="0" w:tplc="04090015">
      <w:start w:val="1"/>
      <w:numFmt w:val="upperLetter"/>
      <w:lvlText w:val="%1."/>
      <w:lvlJc w:val="left"/>
      <w:pPr>
        <w:ind w:left="1546" w:hanging="248"/>
      </w:pPr>
      <w:rPr>
        <w:rFonts w:hint="default"/>
        <w:spacing w:val="-1"/>
        <w:w w:val="99"/>
        <w:sz w:val="20"/>
        <w:szCs w:val="20"/>
      </w:rPr>
    </w:lvl>
    <w:lvl w:ilvl="1" w:tplc="28A24BD2">
      <w:start w:val="1"/>
      <w:numFmt w:val="bullet"/>
      <w:lvlText w:val="•"/>
      <w:lvlJc w:val="left"/>
      <w:pPr>
        <w:ind w:left="2444" w:hanging="248"/>
      </w:pPr>
      <w:rPr>
        <w:rFonts w:hint="default"/>
      </w:rPr>
    </w:lvl>
    <w:lvl w:ilvl="2" w:tplc="4F8AEF8E">
      <w:start w:val="1"/>
      <w:numFmt w:val="bullet"/>
      <w:lvlText w:val="•"/>
      <w:lvlJc w:val="left"/>
      <w:pPr>
        <w:ind w:left="3341" w:hanging="248"/>
      </w:pPr>
      <w:rPr>
        <w:rFonts w:hint="default"/>
      </w:rPr>
    </w:lvl>
    <w:lvl w:ilvl="3" w:tplc="DC728B46">
      <w:start w:val="1"/>
      <w:numFmt w:val="bullet"/>
      <w:lvlText w:val="•"/>
      <w:lvlJc w:val="left"/>
      <w:pPr>
        <w:ind w:left="4238" w:hanging="248"/>
      </w:pPr>
      <w:rPr>
        <w:rFonts w:hint="default"/>
      </w:rPr>
    </w:lvl>
    <w:lvl w:ilvl="4" w:tplc="8116A7FC">
      <w:start w:val="1"/>
      <w:numFmt w:val="bullet"/>
      <w:lvlText w:val="•"/>
      <w:lvlJc w:val="left"/>
      <w:pPr>
        <w:ind w:left="5136" w:hanging="248"/>
      </w:pPr>
      <w:rPr>
        <w:rFonts w:hint="default"/>
      </w:rPr>
    </w:lvl>
    <w:lvl w:ilvl="5" w:tplc="F846572C">
      <w:start w:val="1"/>
      <w:numFmt w:val="bullet"/>
      <w:lvlText w:val="•"/>
      <w:lvlJc w:val="left"/>
      <w:pPr>
        <w:ind w:left="6033" w:hanging="248"/>
      </w:pPr>
      <w:rPr>
        <w:rFonts w:hint="default"/>
      </w:rPr>
    </w:lvl>
    <w:lvl w:ilvl="6" w:tplc="C2A852B4">
      <w:start w:val="1"/>
      <w:numFmt w:val="bullet"/>
      <w:lvlText w:val="•"/>
      <w:lvlJc w:val="left"/>
      <w:pPr>
        <w:ind w:left="6930" w:hanging="248"/>
      </w:pPr>
      <w:rPr>
        <w:rFonts w:hint="default"/>
      </w:rPr>
    </w:lvl>
    <w:lvl w:ilvl="7" w:tplc="40F8D03E">
      <w:start w:val="1"/>
      <w:numFmt w:val="bullet"/>
      <w:lvlText w:val="•"/>
      <w:lvlJc w:val="left"/>
      <w:pPr>
        <w:ind w:left="7828" w:hanging="248"/>
      </w:pPr>
      <w:rPr>
        <w:rFonts w:hint="default"/>
      </w:rPr>
    </w:lvl>
    <w:lvl w:ilvl="8" w:tplc="8F4494B4">
      <w:start w:val="1"/>
      <w:numFmt w:val="bullet"/>
      <w:lvlText w:val="•"/>
      <w:lvlJc w:val="left"/>
      <w:pPr>
        <w:ind w:left="8725" w:hanging="248"/>
      </w:pPr>
      <w:rPr>
        <w:rFonts w:hint="default"/>
      </w:rPr>
    </w:lvl>
  </w:abstractNum>
  <w:abstractNum w:abstractNumId="15">
    <w:nsid w:val="61B36350"/>
    <w:multiLevelType w:val="hybridMultilevel"/>
    <w:tmpl w:val="1FDA5B96"/>
    <w:lvl w:ilvl="0" w:tplc="6BC24C28">
      <w:start w:val="1"/>
      <w:numFmt w:val="decimal"/>
      <w:lvlText w:val="%1."/>
      <w:lvlJc w:val="left"/>
      <w:pPr>
        <w:ind w:left="1251" w:hanging="541"/>
      </w:pPr>
      <w:rPr>
        <w:rFonts w:hint="default"/>
        <w:b w:val="0"/>
        <w:bCs/>
        <w:i w:val="0"/>
        <w:color w:val="auto"/>
        <w:spacing w:val="-1"/>
        <w:w w:val="99"/>
        <w:sz w:val="20"/>
        <w:szCs w:val="20"/>
      </w:rPr>
    </w:lvl>
    <w:lvl w:ilvl="1" w:tplc="2AAEB4C2">
      <w:start w:val="1"/>
      <w:numFmt w:val="decimal"/>
      <w:lvlText w:val="%2."/>
      <w:lvlJc w:val="left"/>
      <w:pPr>
        <w:ind w:left="1791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B328082">
      <w:start w:val="1"/>
      <w:numFmt w:val="upperLetter"/>
      <w:lvlText w:val="%3."/>
      <w:lvlJc w:val="left"/>
      <w:pPr>
        <w:ind w:left="2048" w:hanging="25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821A81E8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 w:tplc="27E276DC">
      <w:start w:val="1"/>
      <w:numFmt w:val="bullet"/>
      <w:lvlText w:val="•"/>
      <w:lvlJc w:val="left"/>
      <w:pPr>
        <w:ind w:left="3329" w:hanging="257"/>
      </w:pPr>
      <w:rPr>
        <w:rFonts w:hint="default"/>
      </w:rPr>
    </w:lvl>
    <w:lvl w:ilvl="5" w:tplc="554A6F1E">
      <w:start w:val="1"/>
      <w:numFmt w:val="bullet"/>
      <w:lvlText w:val="•"/>
      <w:lvlJc w:val="left"/>
      <w:pPr>
        <w:ind w:left="4609" w:hanging="257"/>
      </w:pPr>
      <w:rPr>
        <w:rFonts w:hint="default"/>
      </w:rPr>
    </w:lvl>
    <w:lvl w:ilvl="6" w:tplc="429474A8">
      <w:start w:val="1"/>
      <w:numFmt w:val="bullet"/>
      <w:lvlText w:val="•"/>
      <w:lvlJc w:val="left"/>
      <w:pPr>
        <w:ind w:left="5890" w:hanging="257"/>
      </w:pPr>
      <w:rPr>
        <w:rFonts w:hint="default"/>
      </w:rPr>
    </w:lvl>
    <w:lvl w:ilvl="7" w:tplc="EDB82AF6">
      <w:start w:val="1"/>
      <w:numFmt w:val="bullet"/>
      <w:lvlText w:val="•"/>
      <w:lvlJc w:val="left"/>
      <w:pPr>
        <w:ind w:left="7170" w:hanging="257"/>
      </w:pPr>
      <w:rPr>
        <w:rFonts w:hint="default"/>
      </w:rPr>
    </w:lvl>
    <w:lvl w:ilvl="8" w:tplc="76226DC4">
      <w:start w:val="1"/>
      <w:numFmt w:val="bullet"/>
      <w:lvlText w:val="•"/>
      <w:lvlJc w:val="left"/>
      <w:pPr>
        <w:ind w:left="8451" w:hanging="257"/>
      </w:pPr>
      <w:rPr>
        <w:rFonts w:hint="default"/>
      </w:rPr>
    </w:lvl>
  </w:abstractNum>
  <w:abstractNum w:abstractNumId="16">
    <w:nsid w:val="6B7B1B19"/>
    <w:multiLevelType w:val="hybridMultilevel"/>
    <w:tmpl w:val="9CDE8110"/>
    <w:lvl w:ilvl="0" w:tplc="B7C69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13D1"/>
    <w:multiLevelType w:val="hybridMultilevel"/>
    <w:tmpl w:val="C338CF84"/>
    <w:lvl w:ilvl="0" w:tplc="0409000F">
      <w:start w:val="1"/>
      <w:numFmt w:val="decimal"/>
      <w:lvlText w:val="%1."/>
      <w:lvlJc w:val="left"/>
      <w:pPr>
        <w:ind w:left="1119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17"/>
  </w:num>
  <w:num w:numId="7">
    <w:abstractNumId w:val="0"/>
  </w:num>
  <w:num w:numId="8">
    <w:abstractNumId w:val="15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F"/>
    <w:rsid w:val="000159AB"/>
    <w:rsid w:val="000754D7"/>
    <w:rsid w:val="00124294"/>
    <w:rsid w:val="00204F11"/>
    <w:rsid w:val="002B0E74"/>
    <w:rsid w:val="003F114B"/>
    <w:rsid w:val="004355FE"/>
    <w:rsid w:val="00487440"/>
    <w:rsid w:val="004F04AC"/>
    <w:rsid w:val="00511AC9"/>
    <w:rsid w:val="005526C0"/>
    <w:rsid w:val="00595E5F"/>
    <w:rsid w:val="005C329A"/>
    <w:rsid w:val="00684AC3"/>
    <w:rsid w:val="0069508E"/>
    <w:rsid w:val="006E0913"/>
    <w:rsid w:val="006E255E"/>
    <w:rsid w:val="007219B3"/>
    <w:rsid w:val="007223F3"/>
    <w:rsid w:val="0079070D"/>
    <w:rsid w:val="007D2C6C"/>
    <w:rsid w:val="007D64E1"/>
    <w:rsid w:val="007E718B"/>
    <w:rsid w:val="008148AA"/>
    <w:rsid w:val="00871C6B"/>
    <w:rsid w:val="008A5086"/>
    <w:rsid w:val="00961CE9"/>
    <w:rsid w:val="009B4CD2"/>
    <w:rsid w:val="00A15736"/>
    <w:rsid w:val="00A250A9"/>
    <w:rsid w:val="00A6693B"/>
    <w:rsid w:val="00A72114"/>
    <w:rsid w:val="00A920AF"/>
    <w:rsid w:val="00AE577B"/>
    <w:rsid w:val="00B233A1"/>
    <w:rsid w:val="00B755E1"/>
    <w:rsid w:val="00B97B37"/>
    <w:rsid w:val="00BA2BF4"/>
    <w:rsid w:val="00BD11F7"/>
    <w:rsid w:val="00BD4203"/>
    <w:rsid w:val="00C0705A"/>
    <w:rsid w:val="00C15A18"/>
    <w:rsid w:val="00C74DBD"/>
    <w:rsid w:val="00CD5D6C"/>
    <w:rsid w:val="00CE1C33"/>
    <w:rsid w:val="00CE7C10"/>
    <w:rsid w:val="00D66E3F"/>
    <w:rsid w:val="00DB5D45"/>
    <w:rsid w:val="00E03DFE"/>
    <w:rsid w:val="00E51D52"/>
    <w:rsid w:val="00E6608E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DF19EF-FA1B-4A65-AA47-751F037D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0" w:hanging="5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iv0169860856msolistparagraph">
    <w:name w:val="yiv0169860856msolistparagraph"/>
    <w:basedOn w:val="Normal"/>
    <w:rsid w:val="00BD11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69860856msonormal">
    <w:name w:val="yiv0169860856msonormal"/>
    <w:basedOn w:val="Normal"/>
    <w:rsid w:val="00BD11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0D"/>
  </w:style>
  <w:style w:type="paragraph" w:styleId="Footer">
    <w:name w:val="footer"/>
    <w:basedOn w:val="Normal"/>
    <w:link w:val="FooterChar"/>
    <w:uiPriority w:val="99"/>
    <w:unhideWhenUsed/>
    <w:rsid w:val="0079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0D"/>
  </w:style>
  <w:style w:type="paragraph" w:styleId="BalloonText">
    <w:name w:val="Balloon Text"/>
    <w:basedOn w:val="Normal"/>
    <w:link w:val="BalloonTextChar"/>
    <w:uiPriority w:val="99"/>
    <w:semiHidden/>
    <w:unhideWhenUsed/>
    <w:rsid w:val="0079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130F-1498-48A5-BAC2-346F98C4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SBLAHA</dc:creator>
  <cp:lastModifiedBy>vobeda</cp:lastModifiedBy>
  <cp:revision>2</cp:revision>
  <cp:lastPrinted>2014-06-10T17:19:00Z</cp:lastPrinted>
  <dcterms:created xsi:type="dcterms:W3CDTF">2014-11-11T16:37:00Z</dcterms:created>
  <dcterms:modified xsi:type="dcterms:W3CDTF">2014-11-11T16:37:00Z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2014-03-07T00:00:00Z</vt:filetime>
  </property>
</Properties>
</file>